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251" w:rsidRDefault="000D7251" w:rsidP="000D7251">
      <w:pPr>
        <w:tabs>
          <w:tab w:val="left" w:pos="5640"/>
          <w:tab w:val="right" w:leader="underscore" w:pos="8280"/>
        </w:tabs>
        <w:spacing w:before="120" w:after="120" w:line="480" w:lineRule="atLeast"/>
        <w:ind w:left="482" w:hanging="242"/>
        <w:jc w:val="center"/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554CFE83" wp14:editId="05CCDBCF">
            <wp:simplePos x="0" y="0"/>
            <wp:positionH relativeFrom="character">
              <wp:posOffset>-1054735</wp:posOffset>
            </wp:positionH>
            <wp:positionV relativeFrom="line">
              <wp:posOffset>-4445</wp:posOffset>
            </wp:positionV>
            <wp:extent cx="2032635" cy="394970"/>
            <wp:effectExtent l="0" t="0" r="5715" b="5080"/>
            <wp:wrapNone/>
            <wp:docPr id="1" name="圖片 1" descr="校徽全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校徽全銜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3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251" w:rsidRPr="00C959B0" w:rsidRDefault="000D7251" w:rsidP="000D7251">
      <w:pPr>
        <w:jc w:val="center"/>
        <w:rPr>
          <w:rFonts w:ascii="標楷體" w:eastAsia="標楷體" w:hAnsi="標楷體"/>
          <w:b/>
          <w:sz w:val="32"/>
        </w:rPr>
      </w:pPr>
      <w:r w:rsidRPr="00C959B0">
        <w:rPr>
          <w:rFonts w:ascii="標楷體" w:eastAsia="標楷體" w:hAnsi="標楷體" w:hint="eastAsia"/>
          <w:b/>
          <w:sz w:val="32"/>
        </w:rPr>
        <w:t>國立東華大學  藝術與設計</w:t>
      </w:r>
      <w:r>
        <w:rPr>
          <w:rFonts w:ascii="標楷體" w:eastAsia="標楷體" w:hAnsi="標楷體" w:hint="eastAsia"/>
          <w:b/>
          <w:sz w:val="32"/>
        </w:rPr>
        <w:t>學系碩士班</w:t>
      </w:r>
    </w:p>
    <w:p w:rsidR="000D7251" w:rsidRDefault="000D7251" w:rsidP="000D7251">
      <w:pPr>
        <w:pStyle w:val="01"/>
      </w:pPr>
      <w:bookmarkStart w:id="0" w:name="_Toc171590826"/>
      <w:r>
        <w:rPr>
          <w:rFonts w:hint="eastAsia"/>
        </w:rPr>
        <w:t>論</w:t>
      </w:r>
      <w:smartTag w:uri="urn:schemas-microsoft-com:office:smarttags" w:element="PersonName">
        <w:smartTagPr>
          <w:attr w:name="ProductID" w:val="文計畫"/>
        </w:smartTagPr>
        <w:r>
          <w:rPr>
            <w:rFonts w:hint="eastAsia"/>
          </w:rPr>
          <w:t>文計畫</w:t>
        </w:r>
      </w:smartTag>
      <w:r>
        <w:rPr>
          <w:rFonts w:hint="eastAsia"/>
        </w:rPr>
        <w:t>教授審查意見表</w:t>
      </w:r>
      <w:bookmarkEnd w:id="0"/>
    </w:p>
    <w:p w:rsidR="000D7251" w:rsidRDefault="000D7251" w:rsidP="000D7251">
      <w:pPr>
        <w:pStyle w:val="01"/>
      </w:pPr>
    </w:p>
    <w:tbl>
      <w:tblPr>
        <w:tblW w:w="9268" w:type="dxa"/>
        <w:jc w:val="center"/>
        <w:tblInd w:w="2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2706"/>
        <w:gridCol w:w="888"/>
        <w:gridCol w:w="4200"/>
      </w:tblGrid>
      <w:tr w:rsidR="000D7251" w:rsidTr="00A61633">
        <w:trPr>
          <w:jc w:val="center"/>
        </w:trPr>
        <w:tc>
          <w:tcPr>
            <w:tcW w:w="1474" w:type="dxa"/>
          </w:tcPr>
          <w:p w:rsidR="000D7251" w:rsidRDefault="000D7251" w:rsidP="001076C1">
            <w:pPr>
              <w:spacing w:before="120" w:after="120" w:line="480" w:lineRule="atLeast"/>
              <w:ind w:left="120"/>
            </w:pPr>
            <w:r>
              <w:rPr>
                <w:rFonts w:hint="eastAsia"/>
              </w:rPr>
              <w:t>學生姓名</w:t>
            </w:r>
          </w:p>
        </w:tc>
        <w:tc>
          <w:tcPr>
            <w:tcW w:w="2706" w:type="dxa"/>
          </w:tcPr>
          <w:p w:rsidR="000D7251" w:rsidRDefault="000D7251" w:rsidP="001076C1">
            <w:pPr>
              <w:spacing w:before="120" w:after="120" w:line="480" w:lineRule="atLeast"/>
              <w:ind w:left="92"/>
            </w:pPr>
          </w:p>
        </w:tc>
        <w:tc>
          <w:tcPr>
            <w:tcW w:w="888" w:type="dxa"/>
          </w:tcPr>
          <w:p w:rsidR="000D7251" w:rsidRDefault="000D7251" w:rsidP="001076C1">
            <w:pPr>
              <w:spacing w:before="120" w:after="120" w:line="480" w:lineRule="atLeast"/>
            </w:pPr>
            <w:r>
              <w:t xml:space="preserve"> </w:t>
            </w:r>
            <w:r>
              <w:rPr>
                <w:rFonts w:hint="eastAsia"/>
              </w:rPr>
              <w:t>學</w:t>
            </w:r>
            <w:r>
              <w:t xml:space="preserve"> </w:t>
            </w:r>
            <w:r>
              <w:rPr>
                <w:rFonts w:hint="eastAsia"/>
              </w:rPr>
              <w:t>號</w:t>
            </w:r>
          </w:p>
        </w:tc>
        <w:tc>
          <w:tcPr>
            <w:tcW w:w="4200" w:type="dxa"/>
          </w:tcPr>
          <w:p w:rsidR="000D7251" w:rsidRDefault="000D7251" w:rsidP="001076C1">
            <w:pPr>
              <w:spacing w:before="120" w:after="120" w:line="480" w:lineRule="atLeast"/>
            </w:pPr>
          </w:p>
        </w:tc>
      </w:tr>
      <w:tr w:rsidR="000D7251" w:rsidTr="00A61633">
        <w:trPr>
          <w:jc w:val="center"/>
        </w:trPr>
        <w:tc>
          <w:tcPr>
            <w:tcW w:w="1474" w:type="dxa"/>
          </w:tcPr>
          <w:p w:rsidR="000D7251" w:rsidRDefault="000D7251" w:rsidP="001076C1">
            <w:pPr>
              <w:spacing w:before="120" w:after="120" w:line="480" w:lineRule="atLeast"/>
              <w:ind w:left="120"/>
            </w:pPr>
            <w:r>
              <w:rPr>
                <w:rFonts w:hint="eastAsia"/>
              </w:rPr>
              <w:t>論文題目</w:t>
            </w:r>
          </w:p>
        </w:tc>
        <w:tc>
          <w:tcPr>
            <w:tcW w:w="7794" w:type="dxa"/>
            <w:gridSpan w:val="3"/>
          </w:tcPr>
          <w:p w:rsidR="000D7251" w:rsidRDefault="000D7251" w:rsidP="001076C1">
            <w:pPr>
              <w:spacing w:before="120" w:after="120" w:line="480" w:lineRule="atLeast"/>
              <w:ind w:left="92"/>
            </w:pPr>
          </w:p>
        </w:tc>
      </w:tr>
      <w:tr w:rsidR="00125FB5" w:rsidTr="00A61633">
        <w:trPr>
          <w:jc w:val="center"/>
        </w:trPr>
        <w:tc>
          <w:tcPr>
            <w:tcW w:w="1474" w:type="dxa"/>
          </w:tcPr>
          <w:p w:rsidR="00125FB5" w:rsidRDefault="00125FB5" w:rsidP="001076C1">
            <w:pPr>
              <w:spacing w:before="120" w:after="120" w:line="480" w:lineRule="atLeast"/>
              <w:ind w:left="120"/>
            </w:pPr>
            <w:r>
              <w:rPr>
                <w:rFonts w:hint="eastAsia"/>
              </w:rPr>
              <w:t>指導教授</w:t>
            </w:r>
          </w:p>
        </w:tc>
        <w:tc>
          <w:tcPr>
            <w:tcW w:w="7794" w:type="dxa"/>
            <w:gridSpan w:val="3"/>
          </w:tcPr>
          <w:p w:rsidR="00125FB5" w:rsidRDefault="00125FB5" w:rsidP="001076C1">
            <w:pPr>
              <w:spacing w:before="120" w:after="120" w:line="480" w:lineRule="atLeast"/>
              <w:ind w:left="92"/>
            </w:pPr>
          </w:p>
        </w:tc>
      </w:tr>
      <w:tr w:rsidR="000D7251" w:rsidTr="00A61633">
        <w:trPr>
          <w:jc w:val="center"/>
        </w:trPr>
        <w:tc>
          <w:tcPr>
            <w:tcW w:w="1474" w:type="dxa"/>
          </w:tcPr>
          <w:p w:rsidR="000D7251" w:rsidRDefault="000D7251" w:rsidP="001076C1">
            <w:pPr>
              <w:spacing w:before="120" w:after="120" w:line="480" w:lineRule="atLeast"/>
              <w:ind w:left="120"/>
            </w:pPr>
            <w:r>
              <w:rPr>
                <w:rFonts w:hint="eastAsia"/>
              </w:rPr>
              <w:t>審查時間</w:t>
            </w:r>
          </w:p>
        </w:tc>
        <w:tc>
          <w:tcPr>
            <w:tcW w:w="7794" w:type="dxa"/>
            <w:gridSpan w:val="3"/>
          </w:tcPr>
          <w:p w:rsidR="000D7251" w:rsidRDefault="000D7251" w:rsidP="001076C1">
            <w:pPr>
              <w:spacing w:before="120" w:after="120" w:line="480" w:lineRule="atLeast"/>
              <w:ind w:left="92"/>
            </w:pP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  <w:r>
              <w:t xml:space="preserve">     </w:t>
            </w:r>
            <w:r>
              <w:rPr>
                <w:rFonts w:hint="eastAsia"/>
              </w:rPr>
              <w:t>午</w:t>
            </w:r>
            <w:r>
              <w:t xml:space="preserve">     </w:t>
            </w:r>
            <w:r>
              <w:rPr>
                <w:rFonts w:hint="eastAsia"/>
              </w:rPr>
              <w:t>時</w:t>
            </w:r>
            <w:r>
              <w:t xml:space="preserve">     </w:t>
            </w:r>
            <w:r>
              <w:rPr>
                <w:rFonts w:hint="eastAsia"/>
              </w:rPr>
              <w:t>分至</w:t>
            </w:r>
            <w:r>
              <w:t xml:space="preserve">     </w:t>
            </w:r>
            <w:r>
              <w:rPr>
                <w:rFonts w:hint="eastAsia"/>
              </w:rPr>
              <w:t>時</w:t>
            </w:r>
            <w:r>
              <w:t xml:space="preserve">     </w:t>
            </w:r>
            <w:r>
              <w:rPr>
                <w:rFonts w:hint="eastAsia"/>
              </w:rPr>
              <w:t>分</w:t>
            </w:r>
          </w:p>
        </w:tc>
      </w:tr>
      <w:tr w:rsidR="000D7251" w:rsidTr="00A61633">
        <w:trPr>
          <w:jc w:val="center"/>
        </w:trPr>
        <w:tc>
          <w:tcPr>
            <w:tcW w:w="1474" w:type="dxa"/>
          </w:tcPr>
          <w:p w:rsidR="000D7251" w:rsidRDefault="000D7251" w:rsidP="001076C1">
            <w:pPr>
              <w:spacing w:before="60" w:after="60"/>
              <w:ind w:left="352"/>
            </w:pPr>
            <w:r>
              <w:rPr>
                <w:rFonts w:hint="eastAsia"/>
              </w:rPr>
              <w:t>審</w:t>
            </w:r>
          </w:p>
          <w:p w:rsidR="000D7251" w:rsidRDefault="000D7251" w:rsidP="001076C1">
            <w:pPr>
              <w:spacing w:before="60" w:after="60"/>
              <w:ind w:left="352"/>
            </w:pPr>
            <w:r>
              <w:rPr>
                <w:rFonts w:hint="eastAsia"/>
              </w:rPr>
              <w:t>查</w:t>
            </w:r>
          </w:p>
          <w:p w:rsidR="000D7251" w:rsidRDefault="000D7251" w:rsidP="001076C1">
            <w:pPr>
              <w:spacing w:before="60" w:after="60"/>
              <w:ind w:left="352"/>
            </w:pPr>
            <w:r>
              <w:rPr>
                <w:rFonts w:hint="eastAsia"/>
              </w:rPr>
              <w:t>結</w:t>
            </w:r>
          </w:p>
          <w:p w:rsidR="000D7251" w:rsidRDefault="000D7251" w:rsidP="001076C1">
            <w:pPr>
              <w:spacing w:before="60" w:after="60"/>
              <w:ind w:left="352"/>
            </w:pPr>
            <w:r>
              <w:rPr>
                <w:rFonts w:hint="eastAsia"/>
              </w:rPr>
              <w:t>果</w:t>
            </w:r>
          </w:p>
        </w:tc>
        <w:tc>
          <w:tcPr>
            <w:tcW w:w="7794" w:type="dxa"/>
            <w:gridSpan w:val="3"/>
          </w:tcPr>
          <w:p w:rsidR="000D7251" w:rsidRDefault="000D7251" w:rsidP="001076C1">
            <w:pPr>
              <w:spacing w:before="60" w:after="60"/>
              <w:ind w:left="210"/>
            </w:pPr>
            <w:r>
              <w:rPr>
                <w:rFonts w:hint="eastAsia"/>
              </w:rPr>
              <w:t>□</w:t>
            </w:r>
            <w:r>
              <w:t xml:space="preserve">  </w:t>
            </w:r>
            <w:r>
              <w:rPr>
                <w:rFonts w:hint="eastAsia"/>
              </w:rPr>
              <w:t>通過</w:t>
            </w:r>
          </w:p>
          <w:p w:rsidR="000D7251" w:rsidRDefault="000D7251" w:rsidP="001076C1">
            <w:pPr>
              <w:spacing w:before="60" w:after="60"/>
              <w:ind w:left="210"/>
            </w:pPr>
            <w:r>
              <w:rPr>
                <w:rFonts w:hint="eastAsia"/>
              </w:rPr>
              <w:t>□</w:t>
            </w:r>
            <w:r>
              <w:t xml:space="preserve">  </w:t>
            </w:r>
            <w:r>
              <w:rPr>
                <w:rFonts w:hint="eastAsia"/>
              </w:rPr>
              <w:t>通過，但</w:t>
            </w:r>
            <w:proofErr w:type="gramStart"/>
            <w:r>
              <w:rPr>
                <w:rFonts w:hint="eastAsia"/>
              </w:rPr>
              <w:t>須參納</w:t>
            </w:r>
            <w:proofErr w:type="gramEnd"/>
            <w:r>
              <w:rPr>
                <w:rFonts w:hint="eastAsia"/>
              </w:rPr>
              <w:t>評審意見修改，並經指導教授同意</w:t>
            </w:r>
          </w:p>
          <w:p w:rsidR="000D7251" w:rsidRDefault="000D7251" w:rsidP="001076C1">
            <w:pPr>
              <w:spacing w:before="60" w:after="60"/>
              <w:ind w:left="210"/>
            </w:pPr>
            <w:r>
              <w:rPr>
                <w:rFonts w:hint="eastAsia"/>
              </w:rPr>
              <w:t>□</w:t>
            </w:r>
            <w:r>
              <w:t xml:space="preserve">  </w:t>
            </w:r>
            <w:r>
              <w:rPr>
                <w:rFonts w:hint="eastAsia"/>
              </w:rPr>
              <w:t>通過，但論文須大幅修改，並經所有評審教授同意</w:t>
            </w:r>
          </w:p>
          <w:p w:rsidR="000D7251" w:rsidRDefault="000D7251" w:rsidP="001076C1">
            <w:pPr>
              <w:spacing w:before="60" w:after="60"/>
              <w:ind w:left="210"/>
            </w:pPr>
            <w:r>
              <w:rPr>
                <w:rFonts w:hint="eastAsia"/>
              </w:rPr>
              <w:t>□</w:t>
            </w:r>
            <w:r>
              <w:t xml:space="preserve">  </w:t>
            </w:r>
            <w:r>
              <w:rPr>
                <w:rFonts w:hint="eastAsia"/>
              </w:rPr>
              <w:t>不通過</w:t>
            </w:r>
          </w:p>
        </w:tc>
      </w:tr>
      <w:tr w:rsidR="000D7251" w:rsidTr="00A61633">
        <w:trPr>
          <w:trHeight w:val="1042"/>
          <w:jc w:val="center"/>
        </w:trPr>
        <w:tc>
          <w:tcPr>
            <w:tcW w:w="1474" w:type="dxa"/>
          </w:tcPr>
          <w:p w:rsidR="000D7251" w:rsidRDefault="000D7251" w:rsidP="001076C1">
            <w:pPr>
              <w:spacing w:before="120" w:after="120" w:line="480" w:lineRule="atLeast"/>
              <w:ind w:left="120"/>
              <w:rPr>
                <w:rFonts w:hint="eastAsia"/>
              </w:rPr>
            </w:pPr>
            <w:r>
              <w:t xml:space="preserve"> </w:t>
            </w:r>
            <w:r>
              <w:rPr>
                <w:rFonts w:hint="eastAsia"/>
              </w:rPr>
              <w:t>總</w:t>
            </w:r>
            <w:r>
              <w:t xml:space="preserve">  </w:t>
            </w:r>
            <w:r>
              <w:rPr>
                <w:rFonts w:hint="eastAsia"/>
              </w:rPr>
              <w:t>分</w:t>
            </w:r>
          </w:p>
          <w:p w:rsidR="00A61633" w:rsidRPr="00A61633" w:rsidRDefault="00A61633" w:rsidP="00A61633">
            <w:pPr>
              <w:snapToGrid w:val="0"/>
              <w:ind w:left="119"/>
              <w:rPr>
                <w:sz w:val="18"/>
                <w:szCs w:val="18"/>
              </w:rPr>
            </w:pPr>
            <w:r w:rsidRPr="00A61633">
              <w:rPr>
                <w:rFonts w:hint="eastAsia"/>
                <w:sz w:val="18"/>
                <w:szCs w:val="18"/>
              </w:rPr>
              <w:t>(</w:t>
            </w:r>
            <w:r w:rsidRPr="00A61633">
              <w:rPr>
                <w:rFonts w:hint="eastAsia"/>
                <w:sz w:val="18"/>
                <w:szCs w:val="18"/>
              </w:rPr>
              <w:t>請</w:t>
            </w:r>
            <w:r>
              <w:rPr>
                <w:rFonts w:hint="eastAsia"/>
                <w:sz w:val="18"/>
                <w:szCs w:val="18"/>
              </w:rPr>
              <w:t>以</w:t>
            </w:r>
            <w:r w:rsidRPr="00A61633">
              <w:rPr>
                <w:rFonts w:hint="eastAsia"/>
                <w:sz w:val="18"/>
                <w:szCs w:val="18"/>
              </w:rPr>
              <w:t>等地計分法計分</w:t>
            </w:r>
            <w:r w:rsidRPr="00A61633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794" w:type="dxa"/>
            <w:gridSpan w:val="3"/>
          </w:tcPr>
          <w:p w:rsidR="000D7251" w:rsidRDefault="000D7251" w:rsidP="001076C1">
            <w:pPr>
              <w:spacing w:before="120" w:after="120" w:line="480" w:lineRule="atLeast"/>
              <w:ind w:left="92"/>
            </w:pPr>
          </w:p>
        </w:tc>
      </w:tr>
      <w:tr w:rsidR="000D7251" w:rsidTr="00A61633">
        <w:trPr>
          <w:trHeight w:val="3384"/>
          <w:jc w:val="center"/>
        </w:trPr>
        <w:tc>
          <w:tcPr>
            <w:tcW w:w="1474" w:type="dxa"/>
          </w:tcPr>
          <w:p w:rsidR="000D7251" w:rsidRDefault="000D7251" w:rsidP="001076C1">
            <w:pPr>
              <w:spacing w:before="400" w:after="400" w:line="480" w:lineRule="atLeast"/>
              <w:ind w:left="352"/>
            </w:pPr>
            <w:r>
              <w:rPr>
                <w:rFonts w:hint="eastAsia"/>
              </w:rPr>
              <w:t>審</w:t>
            </w:r>
          </w:p>
          <w:p w:rsidR="000D7251" w:rsidRDefault="000D7251" w:rsidP="001076C1">
            <w:pPr>
              <w:spacing w:before="400" w:after="400" w:line="480" w:lineRule="atLeast"/>
              <w:ind w:left="352"/>
            </w:pPr>
            <w:r>
              <w:rPr>
                <w:rFonts w:hint="eastAsia"/>
              </w:rPr>
              <w:t>查</w:t>
            </w:r>
          </w:p>
          <w:p w:rsidR="000D7251" w:rsidRDefault="000D7251" w:rsidP="001076C1">
            <w:pPr>
              <w:spacing w:before="400" w:after="400" w:line="480" w:lineRule="atLeast"/>
              <w:ind w:left="352"/>
            </w:pPr>
            <w:r>
              <w:rPr>
                <w:rFonts w:hint="eastAsia"/>
              </w:rPr>
              <w:t>意</w:t>
            </w:r>
          </w:p>
          <w:p w:rsidR="000D7251" w:rsidRDefault="000D7251" w:rsidP="001076C1">
            <w:pPr>
              <w:spacing w:before="400" w:after="400" w:line="480" w:lineRule="atLeast"/>
              <w:ind w:left="352"/>
            </w:pPr>
            <w:r>
              <w:rPr>
                <w:rFonts w:hint="eastAsia"/>
              </w:rPr>
              <w:t>見</w:t>
            </w:r>
          </w:p>
        </w:tc>
        <w:tc>
          <w:tcPr>
            <w:tcW w:w="7794" w:type="dxa"/>
            <w:gridSpan w:val="3"/>
          </w:tcPr>
          <w:p w:rsidR="000D7251" w:rsidRDefault="000D7251" w:rsidP="001076C1">
            <w:pPr>
              <w:spacing w:before="120" w:after="120" w:line="480" w:lineRule="atLeast"/>
              <w:ind w:left="92"/>
            </w:pPr>
          </w:p>
        </w:tc>
      </w:tr>
    </w:tbl>
    <w:p w:rsidR="00125FB5" w:rsidRDefault="00125FB5" w:rsidP="000D7251">
      <w:pPr>
        <w:tabs>
          <w:tab w:val="right" w:leader="underscore" w:pos="7080"/>
        </w:tabs>
        <w:spacing w:before="120" w:after="120" w:line="480" w:lineRule="atLeast"/>
        <w:ind w:left="2160" w:hanging="482"/>
      </w:pPr>
    </w:p>
    <w:p w:rsidR="000D7251" w:rsidRPr="00125FB5" w:rsidRDefault="00125FB5" w:rsidP="000D7251">
      <w:pPr>
        <w:tabs>
          <w:tab w:val="right" w:leader="underscore" w:pos="7080"/>
        </w:tabs>
        <w:spacing w:before="120" w:after="120" w:line="480" w:lineRule="atLeast"/>
        <w:ind w:left="2160" w:hanging="482"/>
        <w:rPr>
          <w:u w:val="single"/>
        </w:rPr>
      </w:pPr>
      <w:r>
        <w:rPr>
          <w:rFonts w:hint="eastAsia"/>
        </w:rPr>
        <w:t>審查委員：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            </w:t>
      </w:r>
    </w:p>
    <w:p w:rsidR="000D7251" w:rsidRDefault="000D7251" w:rsidP="000D7251">
      <w:pPr>
        <w:rPr>
          <w:rFonts w:hint="eastAsia"/>
        </w:rPr>
      </w:pPr>
      <w:r>
        <w:t xml:space="preserve">                                </w:t>
      </w:r>
      <w:r>
        <w:rPr>
          <w:rFonts w:hint="eastAsia"/>
        </w:rPr>
        <w:t>（請</w:t>
      </w:r>
      <w:r>
        <w:t xml:space="preserve">    </w:t>
      </w:r>
      <w:r>
        <w:rPr>
          <w:rFonts w:hint="eastAsia"/>
        </w:rPr>
        <w:t>簽</w:t>
      </w:r>
      <w:r>
        <w:t xml:space="preserve">    </w:t>
      </w:r>
      <w:r>
        <w:rPr>
          <w:rFonts w:hint="eastAsia"/>
        </w:rPr>
        <w:t>名）</w:t>
      </w:r>
    </w:p>
    <w:p w:rsidR="00EB1C91" w:rsidRDefault="00EB1C91" w:rsidP="000D7251">
      <w:pPr>
        <w:rPr>
          <w:rFonts w:hint="eastAsia"/>
        </w:rPr>
      </w:pPr>
      <w:r>
        <w:rPr>
          <w:rFonts w:ascii="Verdana" w:hAnsi="Verdana"/>
          <w:color w:val="666666"/>
          <w:sz w:val="23"/>
          <w:szCs w:val="23"/>
          <w:shd w:val="clear" w:color="auto" w:fill="FFFFFF"/>
        </w:rPr>
        <w:lastRenderedPageBreak/>
        <w:t>依據學則第</w:t>
      </w:r>
      <w:r>
        <w:rPr>
          <w:rFonts w:ascii="Verdana" w:hAnsi="Verdana"/>
          <w:color w:val="666666"/>
          <w:sz w:val="23"/>
          <w:szCs w:val="23"/>
          <w:shd w:val="clear" w:color="auto" w:fill="FFFFFF"/>
        </w:rPr>
        <w:t>37</w:t>
      </w:r>
      <w:r>
        <w:rPr>
          <w:rFonts w:ascii="Verdana" w:hAnsi="Verdana"/>
          <w:color w:val="666666"/>
          <w:sz w:val="23"/>
          <w:szCs w:val="23"/>
          <w:shd w:val="clear" w:color="auto" w:fill="FFFFFF"/>
        </w:rPr>
        <w:t>條規定，本校成績主要是採取等第記分法辦理。等第記分法與百分記分法之對照表</w:t>
      </w:r>
    </w:p>
    <w:tbl>
      <w:tblPr>
        <w:tblW w:w="312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3"/>
        <w:gridCol w:w="1302"/>
        <w:gridCol w:w="1302"/>
        <w:gridCol w:w="1302"/>
      </w:tblGrid>
      <w:tr w:rsidR="00EB1C91" w:rsidRPr="00EB1C91" w:rsidTr="00EB1C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1C91" w:rsidRPr="00EB1C91" w:rsidRDefault="00EB1C91" w:rsidP="00EB1C91">
            <w:pPr>
              <w:widowControl/>
              <w:spacing w:before="150" w:after="150"/>
              <w:jc w:val="center"/>
              <w:rPr>
                <w:rFonts w:ascii="Verdana" w:hAnsi="Verdana" w:cs="新細明體"/>
                <w:color w:val="666666"/>
                <w:kern w:val="0"/>
                <w:sz w:val="23"/>
                <w:szCs w:val="23"/>
              </w:rPr>
            </w:pPr>
            <w:r w:rsidRPr="00EB1C91">
              <w:rPr>
                <w:rFonts w:ascii="Verdana" w:hAnsi="Verdana" w:cs="新細明體"/>
                <w:b/>
                <w:bCs/>
                <w:color w:val="666666"/>
                <w:kern w:val="0"/>
                <w:sz w:val="23"/>
                <w:szCs w:val="23"/>
              </w:rPr>
              <w:t>百分計分法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1C91" w:rsidRPr="00EB1C91" w:rsidRDefault="00EB1C91" w:rsidP="00EB1C91">
            <w:pPr>
              <w:widowControl/>
              <w:spacing w:before="150" w:after="150"/>
              <w:jc w:val="center"/>
              <w:rPr>
                <w:rFonts w:ascii="Verdana" w:hAnsi="Verdana" w:cs="新細明體"/>
                <w:color w:val="666666"/>
                <w:kern w:val="0"/>
                <w:sz w:val="23"/>
                <w:szCs w:val="23"/>
              </w:rPr>
            </w:pPr>
            <w:r w:rsidRPr="00EB1C91">
              <w:rPr>
                <w:rFonts w:ascii="Verdana" w:hAnsi="Verdana" w:cs="新細明體"/>
                <w:b/>
                <w:bCs/>
                <w:color w:val="666666"/>
                <w:kern w:val="0"/>
                <w:sz w:val="23"/>
                <w:szCs w:val="23"/>
              </w:rPr>
              <w:t>等第記分法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1C91" w:rsidRPr="00EB1C91" w:rsidRDefault="00EB1C91" w:rsidP="00EB1C91">
            <w:pPr>
              <w:widowControl/>
              <w:spacing w:before="150" w:after="150"/>
              <w:jc w:val="center"/>
              <w:rPr>
                <w:rFonts w:ascii="Verdana" w:hAnsi="Verdana" w:cs="新細明體"/>
                <w:color w:val="666666"/>
                <w:kern w:val="0"/>
                <w:sz w:val="23"/>
                <w:szCs w:val="23"/>
              </w:rPr>
            </w:pPr>
            <w:r w:rsidRPr="00EB1C91">
              <w:rPr>
                <w:rFonts w:ascii="Verdana" w:hAnsi="Verdana" w:cs="新細明體"/>
                <w:b/>
                <w:bCs/>
                <w:color w:val="666666"/>
                <w:kern w:val="0"/>
                <w:sz w:val="23"/>
                <w:szCs w:val="23"/>
              </w:rPr>
              <w:t>百分計分法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1C91" w:rsidRPr="00EB1C91" w:rsidRDefault="00EB1C91" w:rsidP="00EB1C91">
            <w:pPr>
              <w:widowControl/>
              <w:spacing w:before="150" w:after="150"/>
              <w:jc w:val="center"/>
              <w:rPr>
                <w:rFonts w:ascii="Verdana" w:hAnsi="Verdana" w:cs="新細明體"/>
                <w:color w:val="666666"/>
                <w:kern w:val="0"/>
                <w:sz w:val="23"/>
                <w:szCs w:val="23"/>
              </w:rPr>
            </w:pPr>
            <w:r w:rsidRPr="00EB1C91">
              <w:rPr>
                <w:rFonts w:ascii="Verdana" w:hAnsi="Verdana" w:cs="新細明體"/>
                <w:b/>
                <w:bCs/>
                <w:color w:val="666666"/>
                <w:kern w:val="0"/>
                <w:sz w:val="23"/>
                <w:szCs w:val="23"/>
              </w:rPr>
              <w:t>等第記分法</w:t>
            </w:r>
          </w:p>
        </w:tc>
      </w:tr>
      <w:tr w:rsidR="00EB1C91" w:rsidRPr="00EB1C91" w:rsidTr="00EB1C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1C91" w:rsidRPr="00EB1C91" w:rsidRDefault="00EB1C91" w:rsidP="00EB1C91">
            <w:pPr>
              <w:widowControl/>
              <w:spacing w:before="150" w:after="150"/>
              <w:jc w:val="center"/>
              <w:rPr>
                <w:rFonts w:ascii="Verdana" w:hAnsi="Verdana" w:cs="新細明體"/>
                <w:color w:val="666666"/>
                <w:kern w:val="0"/>
                <w:sz w:val="23"/>
                <w:szCs w:val="23"/>
              </w:rPr>
            </w:pPr>
            <w:r w:rsidRPr="00EB1C91">
              <w:rPr>
                <w:rFonts w:ascii="Verdana" w:hAnsi="Verdana" w:cs="新細明體"/>
                <w:color w:val="666666"/>
                <w:kern w:val="0"/>
                <w:sz w:val="23"/>
                <w:szCs w:val="23"/>
              </w:rPr>
              <w:t>90-100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1C91" w:rsidRPr="00EB1C91" w:rsidRDefault="00EB1C91" w:rsidP="00EB1C91">
            <w:pPr>
              <w:widowControl/>
              <w:spacing w:before="150" w:after="150"/>
              <w:jc w:val="center"/>
              <w:rPr>
                <w:rFonts w:ascii="Verdana" w:hAnsi="Verdana" w:cs="新細明體"/>
                <w:color w:val="666666"/>
                <w:kern w:val="0"/>
                <w:sz w:val="23"/>
                <w:szCs w:val="23"/>
              </w:rPr>
            </w:pPr>
            <w:r w:rsidRPr="00EB1C91">
              <w:rPr>
                <w:rFonts w:ascii="Verdana" w:hAnsi="Verdana" w:cs="新細明體"/>
                <w:color w:val="666666"/>
                <w:kern w:val="0"/>
                <w:sz w:val="23"/>
                <w:szCs w:val="23"/>
              </w:rPr>
              <w:t>A+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1C91" w:rsidRPr="00EB1C91" w:rsidRDefault="00EB1C91" w:rsidP="00EB1C91">
            <w:pPr>
              <w:widowControl/>
              <w:spacing w:before="150" w:after="150"/>
              <w:jc w:val="center"/>
              <w:rPr>
                <w:rFonts w:ascii="Verdana" w:hAnsi="Verdana" w:cs="新細明體"/>
                <w:color w:val="666666"/>
                <w:kern w:val="0"/>
                <w:sz w:val="23"/>
                <w:szCs w:val="23"/>
              </w:rPr>
            </w:pPr>
            <w:r w:rsidRPr="00EB1C91">
              <w:rPr>
                <w:rFonts w:ascii="Verdana" w:hAnsi="Verdana" w:cs="新細明體"/>
                <w:color w:val="666666"/>
                <w:kern w:val="0"/>
                <w:sz w:val="23"/>
                <w:szCs w:val="23"/>
              </w:rPr>
              <w:t>67-69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1C91" w:rsidRPr="00EB1C91" w:rsidRDefault="00EB1C91" w:rsidP="00EB1C91">
            <w:pPr>
              <w:widowControl/>
              <w:spacing w:before="150" w:after="150"/>
              <w:jc w:val="center"/>
              <w:rPr>
                <w:rFonts w:ascii="Verdana" w:hAnsi="Verdana" w:cs="新細明體"/>
                <w:color w:val="666666"/>
                <w:kern w:val="0"/>
                <w:sz w:val="23"/>
                <w:szCs w:val="23"/>
              </w:rPr>
            </w:pPr>
            <w:r w:rsidRPr="00EB1C91">
              <w:rPr>
                <w:rFonts w:ascii="Verdana" w:hAnsi="Verdana" w:cs="新細明體"/>
                <w:color w:val="666666"/>
                <w:kern w:val="0"/>
                <w:sz w:val="23"/>
                <w:szCs w:val="23"/>
              </w:rPr>
              <w:t>C+</w:t>
            </w:r>
          </w:p>
        </w:tc>
      </w:tr>
      <w:tr w:rsidR="00EB1C91" w:rsidRPr="00EB1C91" w:rsidTr="00EB1C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1C91" w:rsidRPr="00EB1C91" w:rsidRDefault="00EB1C91" w:rsidP="00EB1C91">
            <w:pPr>
              <w:widowControl/>
              <w:spacing w:before="150" w:after="150"/>
              <w:jc w:val="center"/>
              <w:rPr>
                <w:rFonts w:ascii="Verdana" w:hAnsi="Verdana" w:cs="新細明體"/>
                <w:color w:val="666666"/>
                <w:kern w:val="0"/>
                <w:sz w:val="23"/>
                <w:szCs w:val="23"/>
              </w:rPr>
            </w:pPr>
            <w:r w:rsidRPr="00EB1C91">
              <w:rPr>
                <w:rFonts w:ascii="Verdana" w:hAnsi="Verdana" w:cs="新細明體"/>
                <w:color w:val="666666"/>
                <w:kern w:val="0"/>
                <w:sz w:val="23"/>
                <w:szCs w:val="23"/>
              </w:rPr>
              <w:t>85-89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1C91" w:rsidRPr="00EB1C91" w:rsidRDefault="00EB1C91" w:rsidP="00EB1C91">
            <w:pPr>
              <w:widowControl/>
              <w:spacing w:before="150" w:after="150"/>
              <w:jc w:val="center"/>
              <w:rPr>
                <w:rFonts w:ascii="Verdana" w:hAnsi="Verdana" w:cs="新細明體"/>
                <w:color w:val="666666"/>
                <w:kern w:val="0"/>
                <w:sz w:val="23"/>
                <w:szCs w:val="23"/>
              </w:rPr>
            </w:pPr>
            <w:r w:rsidRPr="00EB1C91">
              <w:rPr>
                <w:rFonts w:ascii="Verdana" w:hAnsi="Verdana" w:cs="新細明體"/>
                <w:color w:val="666666"/>
                <w:kern w:val="0"/>
                <w:sz w:val="23"/>
                <w:szCs w:val="23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1C91" w:rsidRPr="00EB1C91" w:rsidRDefault="00EB1C91" w:rsidP="00EB1C91">
            <w:pPr>
              <w:widowControl/>
              <w:spacing w:before="150" w:after="150"/>
              <w:jc w:val="center"/>
              <w:rPr>
                <w:rFonts w:ascii="Verdana" w:hAnsi="Verdana" w:cs="新細明體"/>
                <w:color w:val="666666"/>
                <w:kern w:val="0"/>
                <w:sz w:val="23"/>
                <w:szCs w:val="23"/>
              </w:rPr>
            </w:pPr>
            <w:r w:rsidRPr="00EB1C91">
              <w:rPr>
                <w:rFonts w:ascii="Verdana" w:hAnsi="Verdana" w:cs="新細明體"/>
                <w:color w:val="666666"/>
                <w:kern w:val="0"/>
                <w:sz w:val="23"/>
                <w:szCs w:val="23"/>
              </w:rPr>
              <w:t>63-66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1C91" w:rsidRPr="00EB1C91" w:rsidRDefault="00EB1C91" w:rsidP="00EB1C91">
            <w:pPr>
              <w:widowControl/>
              <w:spacing w:before="150" w:after="150"/>
              <w:jc w:val="center"/>
              <w:rPr>
                <w:rFonts w:ascii="Verdana" w:hAnsi="Verdana" w:cs="新細明體"/>
                <w:color w:val="666666"/>
                <w:kern w:val="0"/>
                <w:sz w:val="23"/>
                <w:szCs w:val="23"/>
              </w:rPr>
            </w:pPr>
            <w:r w:rsidRPr="00EB1C91">
              <w:rPr>
                <w:rFonts w:ascii="Verdana" w:hAnsi="Verdana" w:cs="新細明體"/>
                <w:color w:val="666666"/>
                <w:kern w:val="0"/>
                <w:sz w:val="23"/>
                <w:szCs w:val="23"/>
              </w:rPr>
              <w:t>C</w:t>
            </w:r>
          </w:p>
        </w:tc>
      </w:tr>
      <w:tr w:rsidR="00EB1C91" w:rsidRPr="00EB1C91" w:rsidTr="00EB1C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1C91" w:rsidRPr="00EB1C91" w:rsidRDefault="00EB1C91" w:rsidP="00EB1C91">
            <w:pPr>
              <w:widowControl/>
              <w:spacing w:before="150" w:after="150"/>
              <w:jc w:val="center"/>
              <w:rPr>
                <w:rFonts w:ascii="Verdana" w:hAnsi="Verdana" w:cs="新細明體"/>
                <w:color w:val="666666"/>
                <w:kern w:val="0"/>
                <w:sz w:val="23"/>
                <w:szCs w:val="23"/>
              </w:rPr>
            </w:pPr>
            <w:r w:rsidRPr="00EB1C91">
              <w:rPr>
                <w:rFonts w:ascii="Verdana" w:hAnsi="Verdana" w:cs="新細明體"/>
                <w:color w:val="666666"/>
                <w:kern w:val="0"/>
                <w:sz w:val="23"/>
                <w:szCs w:val="23"/>
              </w:rPr>
              <w:t>80-84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1C91" w:rsidRPr="00EB1C91" w:rsidRDefault="00EB1C91" w:rsidP="00EB1C91">
            <w:pPr>
              <w:widowControl/>
              <w:spacing w:before="150" w:after="150"/>
              <w:jc w:val="center"/>
              <w:rPr>
                <w:rFonts w:ascii="Verdana" w:hAnsi="Verdana" w:cs="新細明體"/>
                <w:color w:val="666666"/>
                <w:kern w:val="0"/>
                <w:sz w:val="23"/>
                <w:szCs w:val="23"/>
              </w:rPr>
            </w:pPr>
            <w:r w:rsidRPr="00EB1C91">
              <w:rPr>
                <w:rFonts w:ascii="Verdana" w:hAnsi="Verdana" w:cs="新細明體"/>
                <w:color w:val="666666"/>
                <w:kern w:val="0"/>
                <w:sz w:val="23"/>
                <w:szCs w:val="23"/>
              </w:rPr>
              <w:t>A-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1C91" w:rsidRPr="00EB1C91" w:rsidRDefault="00EB1C91" w:rsidP="00EB1C91">
            <w:pPr>
              <w:widowControl/>
              <w:spacing w:before="150" w:after="150"/>
              <w:jc w:val="center"/>
              <w:rPr>
                <w:rFonts w:ascii="Verdana" w:hAnsi="Verdana" w:cs="新細明體"/>
                <w:color w:val="666666"/>
                <w:kern w:val="0"/>
                <w:sz w:val="23"/>
                <w:szCs w:val="23"/>
              </w:rPr>
            </w:pPr>
            <w:r w:rsidRPr="00EB1C91">
              <w:rPr>
                <w:rFonts w:ascii="Verdana" w:hAnsi="Verdana" w:cs="新細明體"/>
                <w:color w:val="666666"/>
                <w:kern w:val="0"/>
                <w:sz w:val="23"/>
                <w:szCs w:val="23"/>
              </w:rPr>
              <w:t>60-62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1C91" w:rsidRPr="00EB1C91" w:rsidRDefault="00EB1C91" w:rsidP="00EB1C91">
            <w:pPr>
              <w:widowControl/>
              <w:spacing w:before="150" w:after="150"/>
              <w:jc w:val="center"/>
              <w:rPr>
                <w:rFonts w:ascii="Verdana" w:hAnsi="Verdana" w:cs="新細明體"/>
                <w:color w:val="666666"/>
                <w:kern w:val="0"/>
                <w:sz w:val="23"/>
                <w:szCs w:val="23"/>
              </w:rPr>
            </w:pPr>
            <w:r w:rsidRPr="00EB1C91">
              <w:rPr>
                <w:rFonts w:ascii="Verdana" w:hAnsi="Verdana" w:cs="新細明體"/>
                <w:color w:val="666666"/>
                <w:kern w:val="0"/>
                <w:sz w:val="23"/>
                <w:szCs w:val="23"/>
              </w:rPr>
              <w:t>C-</w:t>
            </w:r>
          </w:p>
        </w:tc>
      </w:tr>
      <w:tr w:rsidR="00EB1C91" w:rsidRPr="00EB1C91" w:rsidTr="00EB1C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1C91" w:rsidRPr="00EB1C91" w:rsidRDefault="00EB1C91" w:rsidP="00EB1C91">
            <w:pPr>
              <w:widowControl/>
              <w:spacing w:before="150" w:after="150"/>
              <w:jc w:val="center"/>
              <w:rPr>
                <w:rFonts w:ascii="Verdana" w:hAnsi="Verdana" w:cs="新細明體"/>
                <w:color w:val="666666"/>
                <w:kern w:val="0"/>
                <w:sz w:val="23"/>
                <w:szCs w:val="23"/>
              </w:rPr>
            </w:pPr>
            <w:r w:rsidRPr="00EB1C91">
              <w:rPr>
                <w:rFonts w:ascii="Verdana" w:hAnsi="Verdana" w:cs="新細明體"/>
                <w:color w:val="666666"/>
                <w:kern w:val="0"/>
                <w:sz w:val="23"/>
                <w:szCs w:val="23"/>
              </w:rPr>
              <w:t>77-79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1C91" w:rsidRPr="00EB1C91" w:rsidRDefault="00EB1C91" w:rsidP="00EB1C91">
            <w:pPr>
              <w:widowControl/>
              <w:spacing w:before="150" w:after="150"/>
              <w:jc w:val="center"/>
              <w:rPr>
                <w:rFonts w:ascii="Verdana" w:hAnsi="Verdana" w:cs="新細明體"/>
                <w:color w:val="666666"/>
                <w:kern w:val="0"/>
                <w:sz w:val="23"/>
                <w:szCs w:val="23"/>
              </w:rPr>
            </w:pPr>
            <w:r w:rsidRPr="00EB1C91">
              <w:rPr>
                <w:rFonts w:ascii="Verdana" w:hAnsi="Verdana" w:cs="新細明體"/>
                <w:color w:val="666666"/>
                <w:kern w:val="0"/>
                <w:sz w:val="23"/>
                <w:szCs w:val="23"/>
              </w:rPr>
              <w:t>B+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1C91" w:rsidRPr="00EB1C91" w:rsidRDefault="00EB1C91" w:rsidP="00EB1C91">
            <w:pPr>
              <w:widowControl/>
              <w:spacing w:before="150" w:after="150"/>
              <w:jc w:val="center"/>
              <w:rPr>
                <w:rFonts w:ascii="Verdana" w:hAnsi="Verdana" w:cs="新細明體"/>
                <w:color w:val="666666"/>
                <w:kern w:val="0"/>
                <w:sz w:val="23"/>
                <w:szCs w:val="23"/>
              </w:rPr>
            </w:pPr>
            <w:r w:rsidRPr="00EB1C91">
              <w:rPr>
                <w:rFonts w:ascii="Verdana" w:hAnsi="Verdana" w:cs="新細明體"/>
                <w:color w:val="666666"/>
                <w:kern w:val="0"/>
                <w:sz w:val="23"/>
                <w:szCs w:val="23"/>
              </w:rPr>
              <w:t>50-59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1C91" w:rsidRPr="00EB1C91" w:rsidRDefault="00EB1C91" w:rsidP="00EB1C91">
            <w:pPr>
              <w:widowControl/>
              <w:spacing w:before="150" w:after="150"/>
              <w:jc w:val="center"/>
              <w:rPr>
                <w:rFonts w:ascii="Verdana" w:hAnsi="Verdana" w:cs="新細明體"/>
                <w:color w:val="666666"/>
                <w:kern w:val="0"/>
                <w:sz w:val="23"/>
                <w:szCs w:val="23"/>
              </w:rPr>
            </w:pPr>
            <w:r w:rsidRPr="00EB1C91">
              <w:rPr>
                <w:rFonts w:ascii="Verdana" w:hAnsi="Verdana" w:cs="新細明體"/>
                <w:color w:val="666666"/>
                <w:kern w:val="0"/>
                <w:sz w:val="23"/>
                <w:szCs w:val="23"/>
              </w:rPr>
              <w:t>D</w:t>
            </w:r>
          </w:p>
        </w:tc>
      </w:tr>
      <w:tr w:rsidR="00EB1C91" w:rsidRPr="00EB1C91" w:rsidTr="00EB1C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1C91" w:rsidRPr="00EB1C91" w:rsidRDefault="00EB1C91" w:rsidP="00EB1C91">
            <w:pPr>
              <w:widowControl/>
              <w:spacing w:before="150" w:after="150"/>
              <w:jc w:val="center"/>
              <w:rPr>
                <w:rFonts w:ascii="Verdana" w:hAnsi="Verdana" w:cs="新細明體"/>
                <w:color w:val="666666"/>
                <w:kern w:val="0"/>
                <w:sz w:val="23"/>
                <w:szCs w:val="23"/>
              </w:rPr>
            </w:pPr>
            <w:r w:rsidRPr="00EB1C91">
              <w:rPr>
                <w:rFonts w:ascii="Verdana" w:hAnsi="Verdana" w:cs="新細明體"/>
                <w:color w:val="666666"/>
                <w:kern w:val="0"/>
                <w:sz w:val="23"/>
                <w:szCs w:val="23"/>
              </w:rPr>
              <w:t>73-76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1C91" w:rsidRPr="00EB1C91" w:rsidRDefault="00EB1C91" w:rsidP="00EB1C91">
            <w:pPr>
              <w:widowControl/>
              <w:spacing w:before="150" w:after="150"/>
              <w:jc w:val="center"/>
              <w:rPr>
                <w:rFonts w:ascii="Verdana" w:hAnsi="Verdana" w:cs="新細明體"/>
                <w:color w:val="666666"/>
                <w:kern w:val="0"/>
                <w:sz w:val="23"/>
                <w:szCs w:val="23"/>
              </w:rPr>
            </w:pPr>
            <w:r w:rsidRPr="00EB1C91">
              <w:rPr>
                <w:rFonts w:ascii="Verdana" w:hAnsi="Verdana" w:cs="新細明體"/>
                <w:color w:val="666666"/>
                <w:kern w:val="0"/>
                <w:sz w:val="23"/>
                <w:szCs w:val="23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1C91" w:rsidRPr="00EB1C91" w:rsidRDefault="00EB1C91" w:rsidP="00EB1C91">
            <w:pPr>
              <w:widowControl/>
              <w:spacing w:before="150" w:after="150"/>
              <w:jc w:val="center"/>
              <w:rPr>
                <w:rFonts w:ascii="Verdana" w:hAnsi="Verdana" w:cs="新細明體"/>
                <w:color w:val="666666"/>
                <w:kern w:val="0"/>
                <w:sz w:val="23"/>
                <w:szCs w:val="23"/>
              </w:rPr>
            </w:pPr>
            <w:r w:rsidRPr="00EB1C91">
              <w:rPr>
                <w:rFonts w:ascii="Verdana" w:hAnsi="Verdana" w:cs="新細明體"/>
                <w:color w:val="666666"/>
                <w:kern w:val="0"/>
                <w:sz w:val="23"/>
                <w:szCs w:val="23"/>
              </w:rPr>
              <w:t>&lt;50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1C91" w:rsidRPr="00EB1C91" w:rsidRDefault="00EB1C91" w:rsidP="00EB1C91">
            <w:pPr>
              <w:widowControl/>
              <w:spacing w:before="150" w:after="150"/>
              <w:jc w:val="center"/>
              <w:rPr>
                <w:rFonts w:ascii="Verdana" w:hAnsi="Verdana" w:cs="新細明體"/>
                <w:color w:val="666666"/>
                <w:kern w:val="0"/>
                <w:sz w:val="23"/>
                <w:szCs w:val="23"/>
              </w:rPr>
            </w:pPr>
            <w:r w:rsidRPr="00EB1C91">
              <w:rPr>
                <w:rFonts w:ascii="Verdana" w:hAnsi="Verdana" w:cs="新細明體"/>
                <w:color w:val="666666"/>
                <w:kern w:val="0"/>
                <w:sz w:val="23"/>
                <w:szCs w:val="23"/>
              </w:rPr>
              <w:t>E</w:t>
            </w:r>
          </w:p>
        </w:tc>
      </w:tr>
      <w:tr w:rsidR="00EB1C91" w:rsidRPr="00EB1C91" w:rsidTr="00EB1C91">
        <w:trPr>
          <w:gridAfter w:val="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1C91" w:rsidRPr="00EB1C91" w:rsidRDefault="00EB1C91" w:rsidP="00EB1C91">
            <w:pPr>
              <w:widowControl/>
              <w:spacing w:before="150" w:after="150"/>
              <w:jc w:val="center"/>
              <w:rPr>
                <w:rFonts w:ascii="Verdana" w:hAnsi="Verdana" w:cs="新細明體"/>
                <w:color w:val="666666"/>
                <w:kern w:val="0"/>
                <w:sz w:val="23"/>
                <w:szCs w:val="23"/>
              </w:rPr>
            </w:pPr>
            <w:r w:rsidRPr="00EB1C91">
              <w:rPr>
                <w:rFonts w:ascii="Verdana" w:hAnsi="Verdana" w:cs="新細明體"/>
                <w:color w:val="666666"/>
                <w:kern w:val="0"/>
                <w:sz w:val="23"/>
                <w:szCs w:val="23"/>
              </w:rPr>
              <w:t>70-72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1C91" w:rsidRPr="00EB1C91" w:rsidRDefault="00EB1C91" w:rsidP="00EB1C91">
            <w:pPr>
              <w:widowControl/>
              <w:spacing w:before="150" w:after="150"/>
              <w:jc w:val="center"/>
              <w:rPr>
                <w:rFonts w:ascii="Verdana" w:hAnsi="Verdana" w:cs="新細明體"/>
                <w:color w:val="666666"/>
                <w:kern w:val="0"/>
                <w:sz w:val="23"/>
                <w:szCs w:val="23"/>
              </w:rPr>
            </w:pPr>
            <w:r w:rsidRPr="00EB1C91">
              <w:rPr>
                <w:rFonts w:ascii="Verdana" w:hAnsi="Verdana" w:cs="新細明體"/>
                <w:color w:val="666666"/>
                <w:kern w:val="0"/>
                <w:sz w:val="23"/>
                <w:szCs w:val="23"/>
              </w:rPr>
              <w:t>B-</w:t>
            </w:r>
          </w:p>
        </w:tc>
        <w:bookmarkStart w:id="1" w:name="_GoBack"/>
        <w:bookmarkEnd w:id="1"/>
      </w:tr>
    </w:tbl>
    <w:p w:rsidR="00EB1C91" w:rsidRDefault="00EB1C91" w:rsidP="000D7251"/>
    <w:sectPr w:rsidR="00EB1C91" w:rsidSect="00A61633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433" w:rsidRDefault="005C3433" w:rsidP="00A61633">
      <w:r>
        <w:separator/>
      </w:r>
    </w:p>
  </w:endnote>
  <w:endnote w:type="continuationSeparator" w:id="0">
    <w:p w:rsidR="005C3433" w:rsidRDefault="005C3433" w:rsidP="00A61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433" w:rsidRDefault="005C3433" w:rsidP="00A61633">
      <w:r>
        <w:separator/>
      </w:r>
    </w:p>
  </w:footnote>
  <w:footnote w:type="continuationSeparator" w:id="0">
    <w:p w:rsidR="005C3433" w:rsidRDefault="005C3433" w:rsidP="00A61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51"/>
    <w:rsid w:val="000D7251"/>
    <w:rsid w:val="00125FB5"/>
    <w:rsid w:val="005C3433"/>
    <w:rsid w:val="00A61633"/>
    <w:rsid w:val="00C52265"/>
    <w:rsid w:val="00EB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5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"/>
    <w:basedOn w:val="a"/>
    <w:link w:val="010"/>
    <w:rsid w:val="000D7251"/>
    <w:pPr>
      <w:jc w:val="center"/>
    </w:pPr>
    <w:rPr>
      <w:rFonts w:eastAsia="標楷體"/>
      <w:b/>
      <w:sz w:val="32"/>
    </w:rPr>
  </w:style>
  <w:style w:type="character" w:customStyle="1" w:styleId="010">
    <w:name w:val="01 字元"/>
    <w:link w:val="01"/>
    <w:rsid w:val="000D7251"/>
    <w:rPr>
      <w:rFonts w:ascii="Times New Roman" w:eastAsia="標楷體" w:hAnsi="Times New Roman" w:cs="Times New Roman"/>
      <w:b/>
      <w:sz w:val="32"/>
      <w:szCs w:val="24"/>
    </w:rPr>
  </w:style>
  <w:style w:type="paragraph" w:styleId="a3">
    <w:name w:val="header"/>
    <w:basedOn w:val="a"/>
    <w:link w:val="a4"/>
    <w:uiPriority w:val="99"/>
    <w:unhideWhenUsed/>
    <w:rsid w:val="00A616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163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16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1633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EB1C9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7">
    <w:name w:val="Strong"/>
    <w:basedOn w:val="a0"/>
    <w:uiPriority w:val="22"/>
    <w:qFormat/>
    <w:rsid w:val="00EB1C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5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"/>
    <w:basedOn w:val="a"/>
    <w:link w:val="010"/>
    <w:rsid w:val="000D7251"/>
    <w:pPr>
      <w:jc w:val="center"/>
    </w:pPr>
    <w:rPr>
      <w:rFonts w:eastAsia="標楷體"/>
      <w:b/>
      <w:sz w:val="32"/>
    </w:rPr>
  </w:style>
  <w:style w:type="character" w:customStyle="1" w:styleId="010">
    <w:name w:val="01 字元"/>
    <w:link w:val="01"/>
    <w:rsid w:val="000D7251"/>
    <w:rPr>
      <w:rFonts w:ascii="Times New Roman" w:eastAsia="標楷體" w:hAnsi="Times New Roman" w:cs="Times New Roman"/>
      <w:b/>
      <w:sz w:val="32"/>
      <w:szCs w:val="24"/>
    </w:rPr>
  </w:style>
  <w:style w:type="paragraph" w:styleId="a3">
    <w:name w:val="header"/>
    <w:basedOn w:val="a"/>
    <w:link w:val="a4"/>
    <w:uiPriority w:val="99"/>
    <w:unhideWhenUsed/>
    <w:rsid w:val="00A616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163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16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1633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EB1C9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7">
    <w:name w:val="Strong"/>
    <w:basedOn w:val="a0"/>
    <w:uiPriority w:val="22"/>
    <w:qFormat/>
    <w:rsid w:val="00EB1C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2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2017-01-11T07:23:00Z</dcterms:created>
  <dcterms:modified xsi:type="dcterms:W3CDTF">2019-02-19T00:39:00Z</dcterms:modified>
</cp:coreProperties>
</file>